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AC8D" w14:textId="71DC0E06" w:rsidR="000C790E" w:rsidRPr="00F14D64" w:rsidRDefault="000C790E" w:rsidP="000C790E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bookmarkStart w:id="0" w:name="_GoBack"/>
      <w:bookmarkEnd w:id="0"/>
      <w:r w:rsidRPr="00F14D64">
        <w:rPr>
          <w:rFonts w:ascii="Times New Roman" w:hAnsi="Times New Roman"/>
        </w:rPr>
        <w:t xml:space="preserve">        Приложение</w:t>
      </w:r>
    </w:p>
    <w:p w14:paraId="518295EB" w14:textId="5D268B1B" w:rsidR="006F474B" w:rsidRPr="00F14D64" w:rsidRDefault="000C790E" w:rsidP="000C790E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r w:rsidRPr="00F14D64">
        <w:rPr>
          <w:rFonts w:ascii="Times New Roman" w:hAnsi="Times New Roman"/>
        </w:rPr>
        <w:t xml:space="preserve">           </w:t>
      </w:r>
      <w:r w:rsidR="006F474B" w:rsidRPr="00F14D64">
        <w:rPr>
          <w:rFonts w:ascii="Times New Roman" w:hAnsi="Times New Roman"/>
        </w:rPr>
        <w:t>Утверждено</w:t>
      </w:r>
    </w:p>
    <w:p w14:paraId="7E0419EB" w14:textId="77777777" w:rsidR="000C790E" w:rsidRPr="00F14D64" w:rsidRDefault="000C790E" w:rsidP="000C790E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r w:rsidRPr="00F14D64">
        <w:rPr>
          <w:rFonts w:ascii="Times New Roman" w:hAnsi="Times New Roman"/>
        </w:rPr>
        <w:t>п</w:t>
      </w:r>
      <w:r w:rsidR="006F474B" w:rsidRPr="00F14D64">
        <w:rPr>
          <w:rFonts w:ascii="Times New Roman" w:hAnsi="Times New Roman"/>
        </w:rPr>
        <w:t xml:space="preserve">остановлением Исполнительного комитета Нижнекамского муниципального района </w:t>
      </w:r>
    </w:p>
    <w:p w14:paraId="19BE4073" w14:textId="2FBCEE06" w:rsidR="006F474B" w:rsidRPr="00F14D64" w:rsidRDefault="006F474B" w:rsidP="000C790E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r w:rsidRPr="00F14D64">
        <w:rPr>
          <w:rFonts w:ascii="Times New Roman" w:hAnsi="Times New Roman"/>
        </w:rPr>
        <w:t>Республики Татарстан</w:t>
      </w:r>
    </w:p>
    <w:p w14:paraId="32BB3AB8" w14:textId="4ED2090B" w:rsidR="006F474B" w:rsidRPr="00F14D64" w:rsidRDefault="006F474B" w:rsidP="000C790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F14D64">
        <w:rPr>
          <w:rFonts w:ascii="Times New Roman" w:hAnsi="Times New Roman"/>
        </w:rPr>
        <w:t>от «__</w:t>
      </w:r>
      <w:proofErr w:type="gramStart"/>
      <w:r w:rsidRPr="00F14D64">
        <w:rPr>
          <w:rFonts w:ascii="Times New Roman" w:hAnsi="Times New Roman"/>
        </w:rPr>
        <w:t>_»_</w:t>
      </w:r>
      <w:proofErr w:type="gramEnd"/>
      <w:r w:rsidRPr="00F14D64">
        <w:rPr>
          <w:rFonts w:ascii="Times New Roman" w:hAnsi="Times New Roman"/>
        </w:rPr>
        <w:t>_</w:t>
      </w:r>
      <w:r w:rsidR="000C790E" w:rsidRPr="00F14D64">
        <w:rPr>
          <w:rFonts w:ascii="Times New Roman" w:hAnsi="Times New Roman"/>
        </w:rPr>
        <w:t>___</w:t>
      </w:r>
      <w:r w:rsidRPr="00F14D64">
        <w:rPr>
          <w:rFonts w:ascii="Times New Roman" w:hAnsi="Times New Roman"/>
        </w:rPr>
        <w:t>__2024 г.</w:t>
      </w:r>
      <w:r w:rsidR="000C790E" w:rsidRPr="00F14D64">
        <w:t xml:space="preserve"> </w:t>
      </w:r>
      <w:r w:rsidR="000C790E" w:rsidRPr="00F14D64">
        <w:rPr>
          <w:rFonts w:ascii="Times New Roman" w:hAnsi="Times New Roman"/>
        </w:rPr>
        <w:t>№____</w:t>
      </w:r>
    </w:p>
    <w:p w14:paraId="03516BCE" w14:textId="2212F38B" w:rsidR="00963832" w:rsidRPr="00F14D64" w:rsidRDefault="00963832">
      <w:pPr>
        <w:rPr>
          <w:sz w:val="24"/>
          <w:szCs w:val="24"/>
        </w:rPr>
      </w:pPr>
    </w:p>
    <w:p w14:paraId="4C15DC9C" w14:textId="77777777" w:rsidR="000C790E" w:rsidRPr="00F14D64" w:rsidRDefault="000C790E" w:rsidP="000C790E">
      <w:pPr>
        <w:spacing w:after="0"/>
        <w:rPr>
          <w:sz w:val="24"/>
          <w:szCs w:val="24"/>
        </w:rPr>
      </w:pPr>
    </w:p>
    <w:p w14:paraId="65A16F96" w14:textId="77777777" w:rsidR="00C45894" w:rsidRPr="00F14D64" w:rsidRDefault="00C45894" w:rsidP="000C790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1" w:name="OLE_LINK1"/>
      <w:bookmarkStart w:id="2" w:name="OLE_LINK2"/>
      <w:bookmarkStart w:id="3" w:name="OLE_LINK3"/>
      <w:r w:rsidRPr="00F14D64">
        <w:rPr>
          <w:rFonts w:ascii="Times New Roman" w:hAnsi="Times New Roman"/>
          <w:b/>
          <w:sz w:val="27"/>
          <w:szCs w:val="27"/>
        </w:rPr>
        <w:t>Программа</w:t>
      </w:r>
    </w:p>
    <w:p w14:paraId="7D42BEB5" w14:textId="49E0F679" w:rsidR="00A309FC" w:rsidRPr="00F14D64" w:rsidRDefault="00A309FC" w:rsidP="000C790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14D6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4" w:name="OLE_LINK22"/>
      <w:bookmarkStart w:id="5" w:name="OLE_LINK23"/>
      <w:r w:rsidRPr="00F14D6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 w:rsidRPr="00F14D64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F14D6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4"/>
      <w:bookmarkEnd w:id="5"/>
      <w:r w:rsidR="006F474B" w:rsidRPr="00F14D64">
        <w:rPr>
          <w:rFonts w:ascii="Times New Roman" w:hAnsi="Times New Roman"/>
          <w:b/>
          <w:sz w:val="27"/>
          <w:szCs w:val="27"/>
        </w:rPr>
        <w:t xml:space="preserve"> </w:t>
      </w:r>
      <w:bookmarkStart w:id="6" w:name="_Hlk169273731"/>
      <w:r w:rsidR="00C45894" w:rsidRPr="00F14D64">
        <w:rPr>
          <w:rFonts w:ascii="Times New Roman" w:hAnsi="Times New Roman"/>
          <w:b/>
          <w:sz w:val="27"/>
          <w:szCs w:val="27"/>
        </w:rPr>
        <w:t>при осуществлении</w:t>
      </w:r>
      <w:r w:rsidRPr="00F14D64">
        <w:rPr>
          <w:rFonts w:ascii="Times New Roman" w:hAnsi="Times New Roman"/>
          <w:b/>
          <w:sz w:val="27"/>
          <w:szCs w:val="27"/>
        </w:rPr>
        <w:t xml:space="preserve"> </w:t>
      </w:r>
      <w:bookmarkEnd w:id="1"/>
      <w:bookmarkEnd w:id="2"/>
      <w:bookmarkEnd w:id="3"/>
      <w:bookmarkEnd w:id="6"/>
      <w:r w:rsidR="00EB2C02" w:rsidRPr="00F14D64">
        <w:rPr>
          <w:rFonts w:ascii="Times New Roman" w:hAnsi="Times New Roman"/>
          <w:b/>
          <w:sz w:val="27"/>
          <w:szCs w:val="27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 </w:t>
      </w:r>
      <w:r w:rsidR="004E73A0" w:rsidRPr="00F14D64">
        <w:rPr>
          <w:rFonts w:ascii="Times New Roman" w:hAnsi="Times New Roman"/>
          <w:b/>
          <w:sz w:val="27"/>
          <w:szCs w:val="27"/>
        </w:rPr>
        <w:t xml:space="preserve">на </w:t>
      </w:r>
      <w:r w:rsidR="007A19A6" w:rsidRPr="00F14D64">
        <w:rPr>
          <w:rFonts w:ascii="Times New Roman" w:hAnsi="Times New Roman"/>
          <w:b/>
          <w:sz w:val="27"/>
          <w:szCs w:val="27"/>
        </w:rPr>
        <w:t>202</w:t>
      </w:r>
      <w:r w:rsidR="00CD6D69">
        <w:rPr>
          <w:rFonts w:ascii="Times New Roman" w:hAnsi="Times New Roman"/>
          <w:b/>
          <w:sz w:val="27"/>
          <w:szCs w:val="27"/>
        </w:rPr>
        <w:t>5</w:t>
      </w:r>
      <w:r w:rsidR="00C45894" w:rsidRPr="00F14D64">
        <w:rPr>
          <w:rFonts w:ascii="Times New Roman" w:hAnsi="Times New Roman"/>
          <w:b/>
          <w:sz w:val="27"/>
          <w:szCs w:val="27"/>
        </w:rPr>
        <w:t xml:space="preserve"> год</w:t>
      </w:r>
    </w:p>
    <w:p w14:paraId="498E3AB1" w14:textId="77777777" w:rsidR="000C790E" w:rsidRPr="00F14D64" w:rsidRDefault="000C790E" w:rsidP="000C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77"/>
        <w:gridCol w:w="7024"/>
      </w:tblGrid>
      <w:tr w:rsidR="00A309FC" w:rsidRPr="00F14D64" w14:paraId="05B983D5" w14:textId="77777777" w:rsidTr="000068E3">
        <w:tc>
          <w:tcPr>
            <w:tcW w:w="3177" w:type="dxa"/>
          </w:tcPr>
          <w:p w14:paraId="049B2835" w14:textId="77777777" w:rsidR="00A309FC" w:rsidRPr="00F14D64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14D64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7024" w:type="dxa"/>
          </w:tcPr>
          <w:p w14:paraId="7671AC30" w14:textId="77777777" w:rsidR="00EB2C02" w:rsidRPr="00F14D64" w:rsidRDefault="007A4FD6" w:rsidP="00EB2C0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14D64">
              <w:rPr>
                <w:rFonts w:ascii="Times New Roman" w:hAnsi="Times New Roman"/>
                <w:sz w:val="27"/>
                <w:szCs w:val="27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="00EB2C02" w:rsidRPr="00F14D64">
              <w:rPr>
                <w:rFonts w:ascii="Times New Roman" w:hAnsi="Times New Roman"/>
                <w:sz w:val="27"/>
                <w:szCs w:val="27"/>
              </w:rPr>
              <w:t>муниципального контроля</w:t>
            </w:r>
          </w:p>
          <w:p w14:paraId="4F6235DF" w14:textId="09716F87" w:rsidR="00A309FC" w:rsidRPr="00F14D64" w:rsidRDefault="00EB2C02" w:rsidP="00EB2C0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14D64">
              <w:rPr>
                <w:rFonts w:ascii="Times New Roman" w:hAnsi="Times New Roman"/>
                <w:sz w:val="27"/>
                <w:szCs w:val="27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      </w:r>
            <w:r w:rsidR="007A4FD6" w:rsidRPr="00F14D64">
              <w:rPr>
                <w:rFonts w:ascii="Times New Roman" w:hAnsi="Times New Roman"/>
                <w:sz w:val="27"/>
                <w:szCs w:val="27"/>
              </w:rPr>
              <w:t xml:space="preserve"> на 202</w:t>
            </w:r>
            <w:r w:rsidR="00CD6D69">
              <w:rPr>
                <w:rFonts w:ascii="Times New Roman" w:hAnsi="Times New Roman"/>
                <w:sz w:val="27"/>
                <w:szCs w:val="27"/>
              </w:rPr>
              <w:t>5</w:t>
            </w:r>
            <w:r w:rsidR="007A4FD6" w:rsidRPr="00F14D64">
              <w:rPr>
                <w:rFonts w:ascii="Times New Roman" w:hAnsi="Times New Roman"/>
                <w:sz w:val="27"/>
                <w:szCs w:val="27"/>
              </w:rPr>
              <w:t xml:space="preserve"> год </w:t>
            </w:r>
            <w:r w:rsidR="00C45894" w:rsidRPr="00F14D64">
              <w:rPr>
                <w:rFonts w:ascii="Times New Roman" w:hAnsi="Times New Roman"/>
                <w:sz w:val="27"/>
                <w:szCs w:val="27"/>
              </w:rPr>
              <w:t xml:space="preserve">(далее 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C45894" w:rsidRPr="00F14D64">
              <w:rPr>
                <w:rFonts w:ascii="Times New Roman" w:hAnsi="Times New Roman"/>
                <w:sz w:val="27"/>
                <w:szCs w:val="27"/>
              </w:rPr>
              <w:t>программа профилактики)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1500B363" w14:textId="77777777" w:rsidTr="000068E3">
        <w:tc>
          <w:tcPr>
            <w:tcW w:w="3177" w:type="dxa"/>
          </w:tcPr>
          <w:p w14:paraId="3903315C" w14:textId="77777777" w:rsidR="00A309FC" w:rsidRPr="00F14D64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14D64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7024" w:type="dxa"/>
          </w:tcPr>
          <w:p w14:paraId="4A896BFD" w14:textId="403D89FB" w:rsidR="00A309FC" w:rsidRDefault="007A4FD6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14D64">
              <w:rPr>
                <w:rFonts w:ascii="Times New Roman" w:hAnsi="Times New Roman"/>
                <w:sz w:val="27"/>
                <w:szCs w:val="27"/>
              </w:rPr>
              <w:t xml:space="preserve">Федеральный закон 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от 27.07.2010 № 190-ФЗ «</w:t>
            </w:r>
            <w:r w:rsidRPr="00F14D64">
              <w:rPr>
                <w:rFonts w:ascii="Times New Roman" w:hAnsi="Times New Roman"/>
                <w:sz w:val="27"/>
                <w:szCs w:val="27"/>
              </w:rPr>
              <w:t>О теплоснабжении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»</w:t>
            </w:r>
            <w:r w:rsidR="00A309FC" w:rsidRPr="00F14D64">
              <w:rPr>
                <w:rFonts w:ascii="Times New Roman" w:hAnsi="Times New Roman"/>
                <w:sz w:val="27"/>
                <w:szCs w:val="27"/>
              </w:rPr>
              <w:t>, Федеральный закон от 06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.10.</w:t>
            </w:r>
            <w:r w:rsidR="00A309FC" w:rsidRPr="00F14D64">
              <w:rPr>
                <w:rFonts w:ascii="Times New Roman" w:hAnsi="Times New Roman"/>
                <w:sz w:val="27"/>
                <w:szCs w:val="27"/>
              </w:rPr>
              <w:t>2003  № 131-ФЗ «Об общих принципах организации местного самоуправления в Российской Федерации», Федеральный закон от 31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.07.</w:t>
            </w:r>
            <w:r w:rsidR="00A309FC" w:rsidRPr="00F14D64">
              <w:rPr>
                <w:rFonts w:ascii="Times New Roman" w:hAnsi="Times New Roman"/>
                <w:sz w:val="27"/>
                <w:szCs w:val="27"/>
              </w:rPr>
              <w:t xml:space="preserve">2020  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№</w:t>
            </w:r>
            <w:r w:rsidR="00A309FC" w:rsidRPr="00F14D64">
              <w:rPr>
                <w:rFonts w:ascii="Times New Roman" w:hAnsi="Times New Roman"/>
                <w:sz w:val="27"/>
                <w:szCs w:val="27"/>
              </w:rPr>
              <w:t xml:space="preserve"> 248-ФЗ  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«</w:t>
            </w:r>
            <w:r w:rsidR="00A309FC" w:rsidRPr="00F14D64">
              <w:rPr>
                <w:rFonts w:ascii="Times New Roman" w:hAnsi="Times New Roman"/>
                <w:sz w:val="27"/>
                <w:szCs w:val="27"/>
              </w:rPr>
              <w:t>О государственном контроле (надзоре) и муниципальном контроле в Российской Федерации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»</w:t>
            </w:r>
            <w:r w:rsidR="00A309FC" w:rsidRPr="00F14D64">
              <w:rPr>
                <w:rFonts w:ascii="Times New Roman" w:hAnsi="Times New Roman"/>
                <w:sz w:val="27"/>
                <w:szCs w:val="27"/>
              </w:rPr>
              <w:t>. Стандарт комплексной профилактики рисков причинения вре</w:t>
            </w:r>
            <w:r w:rsidR="00C45894" w:rsidRPr="00F14D6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45894" w:rsidRPr="00F14D64">
              <w:rPr>
                <w:rFonts w:ascii="Times New Roman" w:hAnsi="Times New Roman"/>
                <w:sz w:val="27"/>
                <w:szCs w:val="27"/>
              </w:rPr>
              <w:t xml:space="preserve">990 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«</w:t>
            </w:r>
            <w:r w:rsidR="00C45894" w:rsidRPr="00F14D64">
              <w:rPr>
                <w:rFonts w:ascii="Times New Roman" w:hAnsi="Times New Roman"/>
                <w:sz w:val="27"/>
                <w:szCs w:val="27"/>
              </w:rPr>
              <w:t>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F474B" w:rsidRPr="00F14D64">
              <w:rPr>
                <w:rFonts w:ascii="Times New Roman" w:hAnsi="Times New Roman"/>
                <w:sz w:val="27"/>
                <w:szCs w:val="27"/>
              </w:rPr>
              <w:t>»</w:t>
            </w:r>
            <w:r w:rsidR="00C45894" w:rsidRPr="00F14D6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3EC3F65D" w14:textId="77777777" w:rsidTr="000068E3">
        <w:tc>
          <w:tcPr>
            <w:tcW w:w="3177" w:type="dxa"/>
          </w:tcPr>
          <w:p w14:paraId="56EE94B6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7024" w:type="dxa"/>
          </w:tcPr>
          <w:p w14:paraId="19CBE95B" w14:textId="79F9BAE3" w:rsidR="00A309FC" w:rsidRPr="001E655A" w:rsidRDefault="008F130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D4524">
              <w:rPr>
                <w:rFonts w:ascii="Times New Roman" w:hAnsi="Times New Roman"/>
                <w:sz w:val="27"/>
                <w:szCs w:val="27"/>
              </w:rPr>
              <w:t>Отдел жилищно-коммунального хозяйства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– </w:t>
            </w:r>
            <w:r w:rsidR="007371A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тдел ЖКХ).</w:t>
            </w:r>
          </w:p>
        </w:tc>
      </w:tr>
      <w:tr w:rsidR="00A309FC" w14:paraId="4878EF08" w14:textId="77777777" w:rsidTr="000068E3">
        <w:tc>
          <w:tcPr>
            <w:tcW w:w="3177" w:type="dxa"/>
          </w:tcPr>
          <w:p w14:paraId="7ECF315D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7024" w:type="dxa"/>
          </w:tcPr>
          <w:p w14:paraId="6DA5A5FB" w14:textId="0D889A9E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Предотвращение рисков причинения вреда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6DD8F4A" w14:textId="3CFCF408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2. Предупреждение нарушений обязательных требований (снижение числа нарушений обязательных требований) в осуществлении </w:t>
            </w:r>
            <w:r w:rsidR="007A4FD6">
              <w:rPr>
                <w:rFonts w:ascii="Times New Roman" w:hAnsi="Times New Roman"/>
                <w:sz w:val="27"/>
                <w:szCs w:val="27"/>
              </w:rPr>
              <w:t>м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 w:rsidR="007A4FD6">
              <w:rPr>
                <w:rFonts w:ascii="Times New Roman" w:hAnsi="Times New Roman"/>
                <w:sz w:val="27"/>
                <w:szCs w:val="27"/>
              </w:rPr>
              <w:t>ого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 xml:space="preserve"> контрол</w:t>
            </w:r>
            <w:r w:rsidR="007A4FD6">
              <w:rPr>
                <w:rFonts w:ascii="Times New Roman" w:hAnsi="Times New Roman"/>
                <w:sz w:val="27"/>
                <w:szCs w:val="27"/>
              </w:rPr>
              <w:t>я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 xml:space="preserve"> за выполнением единой теплоснабжающей организацией мероприятий по 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lastRenderedPageBreak/>
              <w:t>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на территории муниципального образования «город Нижнекамск» (далее – муниципальный контроль</w:t>
            </w:r>
            <w:r w:rsidR="007A4FD6">
              <w:rPr>
                <w:rFonts w:ascii="Times New Roman" w:hAnsi="Times New Roman"/>
                <w:sz w:val="27"/>
                <w:szCs w:val="27"/>
              </w:rPr>
              <w:t>)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CCEBC28" w14:textId="3294EF07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Создание инфраструктуры профилактики рисков причинения вреда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215462A" w14:textId="7953116E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Устранение существующих и потенциальных условий, причин и факторов, способных привести к нарушению обязательных требований законодательства в осуществлении муниципального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«город Нижнекамск»)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5318802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14:paraId="783B8AE4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F4C48B0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C8D4527" w14:textId="77777777"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62A2D25E" w14:textId="175BA003"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B6D3AE4" w14:textId="77777777"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14:paraId="3C7F89AD" w14:textId="77777777" w:rsidTr="000068E3">
        <w:tc>
          <w:tcPr>
            <w:tcW w:w="3177" w:type="dxa"/>
          </w:tcPr>
          <w:p w14:paraId="6276D434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Вид муниципального контроля</w:t>
            </w:r>
          </w:p>
        </w:tc>
        <w:tc>
          <w:tcPr>
            <w:tcW w:w="7024" w:type="dxa"/>
          </w:tcPr>
          <w:p w14:paraId="03B7C7FB" w14:textId="77777777" w:rsidR="00E25479" w:rsidRPr="00A309FC" w:rsidRDefault="007A4FD6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>
              <w:rPr>
                <w:rFonts w:ascii="Times New Roman" w:hAnsi="Times New Roman"/>
                <w:sz w:val="27"/>
                <w:szCs w:val="27"/>
              </w:rPr>
              <w:t>ый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контрол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634EB219" w14:textId="77777777" w:rsidTr="000068E3">
        <w:tc>
          <w:tcPr>
            <w:tcW w:w="3177" w:type="dxa"/>
          </w:tcPr>
          <w:p w14:paraId="03D1931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7024" w:type="dxa"/>
          </w:tcPr>
          <w:p w14:paraId="1A0543CF" w14:textId="01B49A66"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контроля на территории муниципального образования город Нижнекамск,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14:paraId="57071D3C" w14:textId="30045422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6F97A1D" w14:textId="2740016E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BCE72EA" w14:textId="1C857138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A1B66AD" w14:textId="4B02430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контроля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83EFBCD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73DC891A" w14:textId="77777777" w:rsidTr="000068E3">
        <w:tc>
          <w:tcPr>
            <w:tcW w:w="3177" w:type="dxa"/>
          </w:tcPr>
          <w:p w14:paraId="5D1365F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7024" w:type="dxa"/>
          </w:tcPr>
          <w:p w14:paraId="4C3C6CE2" w14:textId="55C16237"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</w:t>
            </w:r>
            <w:r w:rsidR="00CD6D69">
              <w:rPr>
                <w:rFonts w:ascii="Times New Roman" w:hAnsi="Times New Roman"/>
                <w:sz w:val="27"/>
                <w:szCs w:val="27"/>
              </w:rPr>
              <w:t>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14:paraId="4529E900" w14:textId="77777777"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14:paraId="3FA27986" w14:textId="77777777" w:rsidTr="000068E3">
        <w:tc>
          <w:tcPr>
            <w:tcW w:w="3177" w:type="dxa"/>
          </w:tcPr>
          <w:p w14:paraId="6E849E0F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7024" w:type="dxa"/>
          </w:tcPr>
          <w:p w14:paraId="70B089C7" w14:textId="15CFC5A8" w:rsidR="00E25479" w:rsidRDefault="00E25479" w:rsidP="001E655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</w:t>
            </w:r>
            <w:r w:rsidR="001E655A" w:rsidRPr="001E655A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на соответствующий финансовый год.</w:t>
            </w:r>
          </w:p>
        </w:tc>
      </w:tr>
      <w:tr w:rsidR="00A309FC" w14:paraId="170F7FCF" w14:textId="77777777" w:rsidTr="000068E3">
        <w:tc>
          <w:tcPr>
            <w:tcW w:w="3177" w:type="dxa"/>
          </w:tcPr>
          <w:p w14:paraId="571CE89D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7024" w:type="dxa"/>
          </w:tcPr>
          <w:p w14:paraId="0B14AE33" w14:textId="5D2A686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36B81DE" w14:textId="1557A6F2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CDA35FF" w14:textId="1EA86E2A" w:rsidR="006F474B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C4DC65F" w14:textId="424E49EA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EC008C5" w14:textId="6AB928FC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81D5ABE" w14:textId="58EB33A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6. Повышение эффективности обеспечения соблюдения установленных норм и правил законодательства в сфере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государственного осуществления муниципального контроля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92ED116" w14:textId="59EA04E6" w:rsidR="00A309FC" w:rsidRPr="00A309FC" w:rsidRDefault="006F474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 xml:space="preserve">. Повышение эффективности регионального государственного контроля (надзора) в области осуществления </w:t>
            </w:r>
            <w:r w:rsidR="004E73A0" w:rsidRPr="004E73A0">
              <w:rPr>
                <w:rFonts w:ascii="Times New Roman" w:hAnsi="Times New Roman"/>
                <w:sz w:val="27"/>
                <w:szCs w:val="27"/>
              </w:rPr>
              <w:t xml:space="preserve">муниципального контроля 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за счет внедрения инновационных форм и методов осуществления деятельности по профилактике нарушений обязательных требований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4181D52" w14:textId="3240E4FD" w:rsidR="00A309FC" w:rsidRPr="00A309FC" w:rsidRDefault="006F474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уровня правовой грамотности подконтрольных субъектов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C29B4F1" w14:textId="0F6F0324" w:rsidR="00A309FC" w:rsidRDefault="006F474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Мотивация подконтрольных субъектов к добросовестному поведению.</w:t>
            </w:r>
          </w:p>
        </w:tc>
      </w:tr>
    </w:tbl>
    <w:p w14:paraId="48A6DE39" w14:textId="77777777" w:rsidR="00A309FC" w:rsidRPr="00A309FC" w:rsidRDefault="00A309FC" w:rsidP="000068E3">
      <w:pPr>
        <w:spacing w:after="0"/>
        <w:jc w:val="both"/>
        <w:rPr>
          <w:rFonts w:ascii="Times New Roman" w:hAnsi="Times New Roman"/>
        </w:rPr>
      </w:pPr>
    </w:p>
    <w:p w14:paraId="44A8091F" w14:textId="526C4816" w:rsidR="00BC20B2" w:rsidRDefault="00BC20B2" w:rsidP="000068E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>1.</w:t>
      </w:r>
      <w:r w:rsidR="000068E3">
        <w:rPr>
          <w:rFonts w:ascii="Times New Roman" w:hAnsi="Times New Roman"/>
          <w:b/>
          <w:sz w:val="27"/>
          <w:szCs w:val="27"/>
        </w:rPr>
        <w:t xml:space="preserve"> </w:t>
      </w:r>
      <w:r w:rsidRPr="00BC20B2">
        <w:rPr>
          <w:rFonts w:ascii="Times New Roman" w:hAnsi="Times New Roman"/>
          <w:b/>
          <w:sz w:val="27"/>
          <w:szCs w:val="27"/>
        </w:rPr>
        <w:t xml:space="preserve">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14:paraId="1F1649CA" w14:textId="77777777" w:rsidR="000068E3" w:rsidRDefault="000068E3" w:rsidP="000068E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7D72D0FC" w14:textId="77777777" w:rsidR="00E34F0E" w:rsidRDefault="00E34F0E" w:rsidP="000068E3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4E73A0">
        <w:rPr>
          <w:rFonts w:ascii="Times New Roman" w:hAnsi="Times New Roman"/>
          <w:sz w:val="27"/>
          <w:szCs w:val="27"/>
        </w:rPr>
        <w:t>М</w:t>
      </w:r>
      <w:r w:rsidR="004E73A0" w:rsidRPr="004E73A0">
        <w:rPr>
          <w:rFonts w:ascii="Times New Roman" w:hAnsi="Times New Roman"/>
          <w:sz w:val="27"/>
          <w:szCs w:val="27"/>
        </w:rPr>
        <w:t>униципальн</w:t>
      </w:r>
      <w:r w:rsidR="004E73A0">
        <w:rPr>
          <w:rFonts w:ascii="Times New Roman" w:hAnsi="Times New Roman"/>
          <w:sz w:val="27"/>
          <w:szCs w:val="27"/>
        </w:rPr>
        <w:t>ый</w:t>
      </w:r>
      <w:r w:rsidR="004E73A0" w:rsidRPr="004E73A0">
        <w:rPr>
          <w:rFonts w:ascii="Times New Roman" w:hAnsi="Times New Roman"/>
          <w:sz w:val="27"/>
          <w:szCs w:val="27"/>
        </w:rPr>
        <w:t xml:space="preserve"> контрол</w:t>
      </w:r>
      <w:r w:rsidR="004E73A0">
        <w:rPr>
          <w:rFonts w:ascii="Times New Roman" w:hAnsi="Times New Roman"/>
          <w:sz w:val="27"/>
          <w:szCs w:val="27"/>
        </w:rPr>
        <w:t>ь</w:t>
      </w:r>
      <w:r w:rsidR="004E73A0" w:rsidRPr="004E73A0">
        <w:rPr>
          <w:rFonts w:ascii="Times New Roman" w:hAnsi="Times New Roman"/>
          <w:sz w:val="27"/>
          <w:szCs w:val="27"/>
        </w:rPr>
        <w:t xml:space="preserve"> </w:t>
      </w:r>
      <w:r w:rsidR="00BC20B2" w:rsidRPr="005F61D4">
        <w:rPr>
          <w:rFonts w:ascii="Times New Roman" w:hAnsi="Times New Roman"/>
          <w:sz w:val="27"/>
          <w:szCs w:val="27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</w:p>
    <w:p w14:paraId="38C854E0" w14:textId="77777777" w:rsidR="00BC20B2" w:rsidRPr="005F61D4" w:rsidRDefault="00E34F0E" w:rsidP="000068E3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786CDCA1" w14:textId="77777777" w:rsidR="00BC20B2" w:rsidRPr="005F61D4" w:rsidRDefault="00BC20B2" w:rsidP="000068E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14:paraId="035902BB" w14:textId="77777777" w:rsidR="00BC20B2" w:rsidRPr="005F61D4" w:rsidRDefault="00BC20B2" w:rsidP="000068E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14:paraId="08CA6554" w14:textId="77777777" w:rsidR="00BC20B2" w:rsidRPr="005F61D4" w:rsidRDefault="00BC20B2" w:rsidP="000068E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14:paraId="579DED21" w14:textId="77777777" w:rsidR="00BC20B2" w:rsidRDefault="00BC20B2" w:rsidP="000068E3">
      <w:pPr>
        <w:tabs>
          <w:tab w:val="left" w:pos="1965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14:paraId="609EEBDE" w14:textId="77777777" w:rsidR="00BC20B2" w:rsidRDefault="00E34F0E" w:rsidP="000068E3">
      <w:pPr>
        <w:tabs>
          <w:tab w:val="left" w:pos="1965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BC20B2" w:rsidRPr="005F61D4">
        <w:rPr>
          <w:rFonts w:ascii="Times New Roman" w:hAnsi="Times New Roman"/>
          <w:sz w:val="27"/>
          <w:szCs w:val="27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14:paraId="4BCB9E88" w14:textId="77777777" w:rsidR="00BC20B2" w:rsidRDefault="00BC20B2" w:rsidP="000068E3">
      <w:pPr>
        <w:tabs>
          <w:tab w:val="left" w:pos="1965"/>
        </w:tabs>
        <w:spacing w:after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14:paraId="5D8D9D0C" w14:textId="77777777" w:rsidR="00C13F59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14:paraId="1CCEC6CE" w14:textId="77777777" w:rsidR="00E34F0E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14:paraId="43AD8076" w14:textId="77777777" w:rsidR="00E34F0E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260E79" w14:textId="77777777" w:rsidR="00E34F0E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14:paraId="39062F78" w14:textId="77777777" w:rsidR="00E34F0E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14:paraId="3D57DDA5" w14:textId="77777777" w:rsidR="00E34F0E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14:paraId="6EDECE9E" w14:textId="77777777" w:rsidR="00E34F0E" w:rsidRDefault="00E34F0E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4A96EC5" w14:textId="77777777" w:rsidR="00C13F59" w:rsidRPr="00ED7452" w:rsidRDefault="00F639D4" w:rsidP="000068E3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230B60A6" w14:textId="77777777" w:rsidR="006B1AC7" w:rsidRDefault="006B1AC7" w:rsidP="000068E3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6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551"/>
        <w:gridCol w:w="2268"/>
        <w:gridCol w:w="13"/>
      </w:tblGrid>
      <w:tr w:rsidR="00014392" w14:paraId="72E9D07A" w14:textId="77777777" w:rsidTr="000068E3">
        <w:trPr>
          <w:gridAfter w:val="1"/>
          <w:wAfter w:w="13" w:type="dxa"/>
        </w:trPr>
        <w:tc>
          <w:tcPr>
            <w:tcW w:w="709" w:type="dxa"/>
          </w:tcPr>
          <w:p w14:paraId="06877522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5104" w:type="dxa"/>
            <w:gridSpan w:val="2"/>
          </w:tcPr>
          <w:p w14:paraId="15A54F01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14:paraId="01D48EF1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14:paraId="527C6228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268" w:type="dxa"/>
          </w:tcPr>
          <w:p w14:paraId="08CE71A1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14:paraId="21528A03" w14:textId="77777777" w:rsidTr="000068E3">
        <w:tc>
          <w:tcPr>
            <w:tcW w:w="10645" w:type="dxa"/>
            <w:gridSpan w:val="6"/>
          </w:tcPr>
          <w:p w14:paraId="0EEFD1DB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14:paraId="5CCD9A5A" w14:textId="77777777" w:rsidTr="000068E3">
        <w:trPr>
          <w:gridAfter w:val="1"/>
          <w:wAfter w:w="13" w:type="dxa"/>
        </w:trPr>
        <w:tc>
          <w:tcPr>
            <w:tcW w:w="709" w:type="dxa"/>
          </w:tcPr>
          <w:p w14:paraId="76856B8E" w14:textId="77777777"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14:paraId="777C17F3" w14:textId="77777777"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 "Интернет" на официальном сайте Исполнительного комитета Нижнекамского муниципального района:</w:t>
            </w:r>
          </w:p>
          <w:p w14:paraId="6EAFBEBC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7351D11" w14:textId="77777777"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BA90F3B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 материалов, информационных писем, руководств по соблюдению обязательных требований;</w:t>
            </w:r>
          </w:p>
          <w:p w14:paraId="1FBA4684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 перечня унификаторов риска нарушения обязательных требований;</w:t>
            </w:r>
          </w:p>
          <w:p w14:paraId="48300800" w14:textId="2EC2AC15"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 программы профилактики рисков причинения вреда (ущерба) охраняемым законом ценностям.</w:t>
            </w:r>
          </w:p>
        </w:tc>
        <w:tc>
          <w:tcPr>
            <w:tcW w:w="2693" w:type="dxa"/>
            <w:gridSpan w:val="2"/>
          </w:tcPr>
          <w:p w14:paraId="75AFBDDD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213CDA1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CC48D8C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1B774200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92BC381" w14:textId="77777777" w:rsidR="006B1AC7" w:rsidRDefault="00F639D4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EF80CF9" w14:textId="77777777" w:rsidR="001B0795" w:rsidRDefault="001B0795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реже 2 раза в год.</w:t>
            </w:r>
          </w:p>
          <w:p w14:paraId="7D166F84" w14:textId="74B14A32" w:rsidR="002E6558" w:rsidRDefault="001B0795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10 рабочих дней после их утверждения</w:t>
            </w:r>
          </w:p>
          <w:p w14:paraId="60C10A98" w14:textId="77777777" w:rsidR="001B0795" w:rsidRPr="00F639D4" w:rsidRDefault="001B0795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14:paraId="3693BD30" w14:textId="471EEE1E" w:rsidR="006B1AC7" w:rsidRPr="00CA7CC6" w:rsidRDefault="008F1309" w:rsidP="008F1309">
            <w:pPr>
              <w:pStyle w:val="a5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ЖКХ</w:t>
            </w:r>
          </w:p>
        </w:tc>
      </w:tr>
      <w:tr w:rsidR="006B1AC7" w14:paraId="6A3D6573" w14:textId="77777777" w:rsidTr="000068E3">
        <w:tc>
          <w:tcPr>
            <w:tcW w:w="10645" w:type="dxa"/>
            <w:gridSpan w:val="6"/>
          </w:tcPr>
          <w:p w14:paraId="56A74636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14:paraId="00C228D7" w14:textId="77777777" w:rsidTr="000068E3">
        <w:trPr>
          <w:gridAfter w:val="1"/>
          <w:wAfter w:w="13" w:type="dxa"/>
        </w:trPr>
        <w:tc>
          <w:tcPr>
            <w:tcW w:w="709" w:type="dxa"/>
          </w:tcPr>
          <w:p w14:paraId="5069D2D4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14:paraId="06C9F7FE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правоприменительной практики, содержащий результаты обобщения правоприменительной практики контрольного (надзорного) органа</w:t>
            </w:r>
          </w:p>
        </w:tc>
        <w:tc>
          <w:tcPr>
            <w:tcW w:w="2551" w:type="dxa"/>
          </w:tcPr>
          <w:p w14:paraId="0D3B911C" w14:textId="77777777" w:rsidR="006B1AC7" w:rsidRPr="00166D87" w:rsidRDefault="00166D87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268" w:type="dxa"/>
          </w:tcPr>
          <w:p w14:paraId="413A9DBD" w14:textId="0D6DBD27" w:rsidR="006B1AC7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6DD426DA" w14:textId="77777777" w:rsidTr="000068E3">
        <w:tc>
          <w:tcPr>
            <w:tcW w:w="10645" w:type="dxa"/>
            <w:gridSpan w:val="6"/>
          </w:tcPr>
          <w:p w14:paraId="33A57707" w14:textId="77777777"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14:paraId="2E53D187" w14:textId="77777777" w:rsidTr="000068E3">
        <w:trPr>
          <w:gridAfter w:val="1"/>
          <w:wAfter w:w="13" w:type="dxa"/>
          <w:trHeight w:val="5955"/>
        </w:trPr>
        <w:tc>
          <w:tcPr>
            <w:tcW w:w="709" w:type="dxa"/>
          </w:tcPr>
          <w:p w14:paraId="7EE36055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lastRenderedPageBreak/>
              <w:t>3.1</w:t>
            </w:r>
          </w:p>
        </w:tc>
        <w:tc>
          <w:tcPr>
            <w:tcW w:w="5104" w:type="dxa"/>
            <w:gridSpan w:val="2"/>
          </w:tcPr>
          <w:p w14:paraId="73F38B18" w14:textId="77777777"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14:paraId="74BDFD8C" w14:textId="7956AA87" w:rsidR="006B1AC7" w:rsidRPr="00166D87" w:rsidRDefault="00166D87" w:rsidP="00CA7CC6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</w:tc>
        <w:tc>
          <w:tcPr>
            <w:tcW w:w="2268" w:type="dxa"/>
          </w:tcPr>
          <w:p w14:paraId="37B4CE1C" w14:textId="3CEEEA3D" w:rsidR="006B1AC7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0E473849" w14:textId="77777777" w:rsidTr="000068E3">
        <w:tc>
          <w:tcPr>
            <w:tcW w:w="10645" w:type="dxa"/>
            <w:gridSpan w:val="6"/>
          </w:tcPr>
          <w:p w14:paraId="6099FB36" w14:textId="77777777" w:rsidR="00014392" w:rsidRPr="00014392" w:rsidRDefault="00014392" w:rsidP="0001439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4.Консультирование</w:t>
            </w:r>
          </w:p>
        </w:tc>
      </w:tr>
      <w:tr w:rsidR="00014392" w14:paraId="04980993" w14:textId="77777777" w:rsidTr="000068E3">
        <w:trPr>
          <w:gridAfter w:val="1"/>
          <w:wAfter w:w="13" w:type="dxa"/>
        </w:trPr>
        <w:tc>
          <w:tcPr>
            <w:tcW w:w="709" w:type="dxa"/>
          </w:tcPr>
          <w:p w14:paraId="5D47110C" w14:textId="77777777"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14:paraId="0A65F2F9" w14:textId="77777777"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14:paraId="0426E65E" w14:textId="77777777" w:rsidR="006B1AC7" w:rsidRPr="00120F4B" w:rsidRDefault="00120F4B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268" w:type="dxa"/>
          </w:tcPr>
          <w:p w14:paraId="6360688E" w14:textId="43794F57" w:rsidR="006B1AC7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2DC2BF8D" w14:textId="77777777" w:rsidTr="000068E3">
        <w:tc>
          <w:tcPr>
            <w:tcW w:w="10645" w:type="dxa"/>
            <w:gridSpan w:val="6"/>
          </w:tcPr>
          <w:p w14:paraId="57B3F4CA" w14:textId="77777777"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14:paraId="1033BE5D" w14:textId="77777777" w:rsidTr="000068E3">
        <w:trPr>
          <w:gridAfter w:val="1"/>
          <w:wAfter w:w="13" w:type="dxa"/>
        </w:trPr>
        <w:tc>
          <w:tcPr>
            <w:tcW w:w="709" w:type="dxa"/>
          </w:tcPr>
          <w:p w14:paraId="233B59B8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5104" w:type="dxa"/>
            <w:gridSpan w:val="2"/>
          </w:tcPr>
          <w:p w14:paraId="36EDA4FC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120F4B">
              <w:rPr>
                <w:rFonts w:ascii="Times New Roman" w:hAnsi="Times New Roman"/>
                <w:sz w:val="27"/>
                <w:szCs w:val="27"/>
              </w:rPr>
              <w:t>видеоконференц</w:t>
            </w:r>
            <w:proofErr w:type="spellEnd"/>
            <w:r w:rsidRPr="00120F4B">
              <w:rPr>
                <w:rFonts w:ascii="Times New Roman" w:hAnsi="Times New Roman"/>
                <w:sz w:val="27"/>
                <w:szCs w:val="27"/>
              </w:rPr>
              <w:t>-связи</w:t>
            </w:r>
            <w:proofErr w:type="gramEnd"/>
          </w:p>
        </w:tc>
        <w:tc>
          <w:tcPr>
            <w:tcW w:w="2551" w:type="dxa"/>
          </w:tcPr>
          <w:p w14:paraId="55DF39C7" w14:textId="77777777" w:rsidR="00014392" w:rsidRPr="00014392" w:rsidRDefault="00120F4B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268" w:type="dxa"/>
          </w:tcPr>
          <w:p w14:paraId="6FB86626" w14:textId="44F78E87" w:rsidR="00014392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</w:tbl>
    <w:p w14:paraId="2C1AA152" w14:textId="77777777" w:rsidR="00014392" w:rsidRDefault="00014392" w:rsidP="000068E3">
      <w:pPr>
        <w:tabs>
          <w:tab w:val="left" w:pos="1965"/>
        </w:tabs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14:paraId="14AB8EB9" w14:textId="77777777" w:rsidR="00014392" w:rsidRDefault="00014392" w:rsidP="000068E3">
      <w:pPr>
        <w:tabs>
          <w:tab w:val="left" w:pos="1965"/>
        </w:tabs>
        <w:spacing w:after="0"/>
        <w:ind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14:paraId="148F1112" w14:textId="77777777" w:rsidR="00166D87" w:rsidRPr="00120F4B" w:rsidRDefault="00166D87" w:rsidP="000068E3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Реализация программы профилактики способствует: </w:t>
      </w:r>
    </w:p>
    <w:p w14:paraId="4F8EAC6A" w14:textId="77777777" w:rsidR="00166D87" w:rsidRPr="00120F4B" w:rsidRDefault="00166D87" w:rsidP="000068E3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контроля на территории города Нижнекамска в отношении поднадзорных хозяйствующих субъектов; </w:t>
      </w:r>
    </w:p>
    <w:p w14:paraId="2F794649" w14:textId="77777777" w:rsidR="00166D87" w:rsidRPr="00120F4B" w:rsidRDefault="00166D87" w:rsidP="000068E3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14:paraId="5A8A27F3" w14:textId="77777777" w:rsidR="00166D87" w:rsidRPr="00014392" w:rsidRDefault="00166D87" w:rsidP="000068E3">
      <w:pPr>
        <w:tabs>
          <w:tab w:val="left" w:pos="1965"/>
        </w:tabs>
        <w:spacing w:after="0"/>
        <w:ind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 w:rsidSect="00EB2C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1" w15:restartNumberingAfterBreak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98"/>
    <w:rsid w:val="000068E3"/>
    <w:rsid w:val="000136DA"/>
    <w:rsid w:val="00014392"/>
    <w:rsid w:val="0005608B"/>
    <w:rsid w:val="000B0BE9"/>
    <w:rsid w:val="000C3089"/>
    <w:rsid w:val="000C790E"/>
    <w:rsid w:val="00120F4B"/>
    <w:rsid w:val="00166D87"/>
    <w:rsid w:val="00191418"/>
    <w:rsid w:val="001B0795"/>
    <w:rsid w:val="001E655A"/>
    <w:rsid w:val="002062A6"/>
    <w:rsid w:val="002958D8"/>
    <w:rsid w:val="002E6558"/>
    <w:rsid w:val="003A73A8"/>
    <w:rsid w:val="003A763F"/>
    <w:rsid w:val="003D587A"/>
    <w:rsid w:val="004373A9"/>
    <w:rsid w:val="00444A76"/>
    <w:rsid w:val="004832BD"/>
    <w:rsid w:val="004E10A0"/>
    <w:rsid w:val="004E73A0"/>
    <w:rsid w:val="0051281E"/>
    <w:rsid w:val="0056783C"/>
    <w:rsid w:val="005F61D4"/>
    <w:rsid w:val="006248A1"/>
    <w:rsid w:val="006B1AC7"/>
    <w:rsid w:val="006D3440"/>
    <w:rsid w:val="006F474B"/>
    <w:rsid w:val="007371A7"/>
    <w:rsid w:val="0077078A"/>
    <w:rsid w:val="007A19A6"/>
    <w:rsid w:val="007A4FD6"/>
    <w:rsid w:val="007C3D84"/>
    <w:rsid w:val="007E1564"/>
    <w:rsid w:val="008265D1"/>
    <w:rsid w:val="008B71BD"/>
    <w:rsid w:val="008F1309"/>
    <w:rsid w:val="00963832"/>
    <w:rsid w:val="0099005D"/>
    <w:rsid w:val="00A309FC"/>
    <w:rsid w:val="00AD2093"/>
    <w:rsid w:val="00BC20B2"/>
    <w:rsid w:val="00C13F59"/>
    <w:rsid w:val="00C45894"/>
    <w:rsid w:val="00CA7CC6"/>
    <w:rsid w:val="00CB6BE1"/>
    <w:rsid w:val="00CD2315"/>
    <w:rsid w:val="00CD6D69"/>
    <w:rsid w:val="00D15F6D"/>
    <w:rsid w:val="00DB5398"/>
    <w:rsid w:val="00DC0A03"/>
    <w:rsid w:val="00E25479"/>
    <w:rsid w:val="00E34F0E"/>
    <w:rsid w:val="00EB2C02"/>
    <w:rsid w:val="00ED7452"/>
    <w:rsid w:val="00EE34DE"/>
    <w:rsid w:val="00EF54B3"/>
    <w:rsid w:val="00F14D64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230D"/>
  <w15:docId w15:val="{853B19A3-6602-4F59-8382-17C8043C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34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45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34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6D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uiPriority w:val="99"/>
    <w:rsid w:val="006D3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D3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B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2C02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EB2C0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2C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User</cp:lastModifiedBy>
  <cp:revision>4</cp:revision>
  <cp:lastPrinted>2022-09-28T11:46:00Z</cp:lastPrinted>
  <dcterms:created xsi:type="dcterms:W3CDTF">2024-07-22T13:45:00Z</dcterms:created>
  <dcterms:modified xsi:type="dcterms:W3CDTF">2024-11-15T12:24:00Z</dcterms:modified>
</cp:coreProperties>
</file>